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AI Movie Creation System MVP Requirements</w:t>
      </w:r>
    </w:p>
    <w:p>
      <w:pPr>
        <w:spacing w:after="320"/>
      </w:pPr>
      <w:r>
        <w:rPr>
          <w:b/>
          <w:color w:val="464646"/>
          <w:sz w:val="26"/>
        </w:rPr>
        <w:t>Linux Server and RunPod Workflow</w:t>
      </w:r>
    </w:p>
    <w:p>
      <w:r>
        <w:rPr>
          <w:b/>
        </w:rPr>
        <w:t xml:space="preserve">Purpose. </w:t>
      </w:r>
      <w:r>
        <w:t>Extend the existing ContentApp with a focused proof of concept that creates one coherent minute of AI-generated video from a reference movie or clip and a new story. The MVP should complete the full workflow from analysis to final MP4 while retaining successful prompts, settings and feedback for future shots.</w:t>
      </w:r>
    </w:p>
    <w:p>
      <w:r>
        <w:rPr>
          <w:b/>
        </w:rPr>
        <w:t xml:space="preserve">MVP decision. </w:t>
      </w:r>
      <w:r>
        <w:t>Build only the one-minute closed loop now. Five-minute, ten-minute and twenty-eight-minute production will be added only after this workflow reaches acceptable quality.</w:t>
      </w:r>
    </w:p>
    <w:p>
      <w:pPr>
        <w:pStyle w:val="Heading1"/>
      </w:pPr>
      <w:r>
        <w:t>1 Goal</w:t>
      </w:r>
    </w:p>
    <w:p>
      <w:pPr>
        <w:spacing w:after="60" w:line="259" w:lineRule="auto"/>
        <w:ind w:left="403" w:hanging="259"/>
      </w:pPr>
      <w:r>
        <w:t xml:space="preserve">•  </w:t>
      </w:r>
      <w:r>
        <w:t>Accept a reference movie or clip, plus a new story or scene description.</w:t>
      </w:r>
    </w:p>
    <w:p>
      <w:pPr>
        <w:spacing w:after="60" w:line="259" w:lineRule="auto"/>
        <w:ind w:left="403" w:hanging="259"/>
      </w:pPr>
      <w:r>
        <w:t xml:space="preserve">•  </w:t>
      </w:r>
      <w:r>
        <w:t>Use ChatGPT or the OpenAI API for analysis, shot planning, prompts and evaluation.</w:t>
      </w:r>
    </w:p>
    <w:p>
      <w:pPr>
        <w:spacing w:after="60" w:line="259" w:lineRule="auto"/>
        <w:ind w:left="403" w:hanging="259"/>
      </w:pPr>
      <w:r>
        <w:t xml:space="preserve">•  </w:t>
      </w:r>
      <w:r>
        <w:t>Use GPT Image 2.5 to generate and improve shot images.</w:t>
      </w:r>
    </w:p>
    <w:p>
      <w:pPr>
        <w:spacing w:after="60" w:line="259" w:lineRule="auto"/>
        <w:ind w:left="403" w:hanging="259"/>
      </w:pPr>
      <w:r>
        <w:t xml:space="preserve">•  </w:t>
      </w:r>
      <w:r>
        <w:t>Use MiniMax H3 on RunPod to convert approved images into video clips.</w:t>
      </w:r>
    </w:p>
    <w:p>
      <w:pPr>
        <w:spacing w:after="60" w:line="259" w:lineRule="auto"/>
        <w:ind w:left="403" w:hanging="259"/>
      </w:pPr>
      <w:r>
        <w:t xml:space="preserve">•  </w:t>
      </w:r>
      <w:r>
        <w:t>Evaluate weak results, attempt targeted repairs and allow human approval.</w:t>
      </w:r>
    </w:p>
    <w:p>
      <w:pPr>
        <w:spacing w:after="60" w:line="259" w:lineRule="auto"/>
        <w:ind w:left="403" w:hanging="259"/>
      </w:pPr>
      <w:r>
        <w:t xml:space="preserve">•  </w:t>
      </w:r>
      <w:r>
        <w:t>Join approved clips into a final one-minute MP4 using FFmpeg.</w:t>
      </w:r>
    </w:p>
    <w:p>
      <w:pPr>
        <w:pStyle w:val="Heading1"/>
      </w:pPr>
      <w:r>
        <w:t>2 Infrastructure Split</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4968"/>
        <w:gridCol w:w="4968"/>
      </w:tblGrid>
      <w:tr>
        <w:trPr>
          <w:tblHeader w:val="true"/>
        </w:trPr>
        <w:tc>
          <w:tcPr>
            <w:tcW w:type="dxa" w:w="2232"/>
            <w:shd w:fill="17365D"/>
            <w:tcMar>
              <w:top w:w="110" w:type="dxa"/>
              <w:start w:w="130" w:type="dxa"/>
              <w:bottom w:w="110" w:type="dxa"/>
              <w:end w:w="130" w:type="dxa"/>
            </w:tcMar>
            <w:vAlign w:val="center"/>
          </w:tcPr>
          <w:p>
            <w:pPr>
              <w:spacing w:after="0"/>
              <w:jc w:val="left"/>
            </w:pPr>
            <w:r>
              <w:rPr>
                <w:b/>
                <w:color w:val="FFFFFF"/>
                <w:sz w:val="20"/>
              </w:rPr>
              <w:t>Environment</w:t>
            </w:r>
          </w:p>
        </w:tc>
        <w:tc>
          <w:tcPr>
            <w:tcW w:type="dxa" w:w="7416"/>
            <w:shd w:fill="17365D"/>
            <w:tcMar>
              <w:top w:w="110" w:type="dxa"/>
              <w:start w:w="130" w:type="dxa"/>
              <w:bottom w:w="110" w:type="dxa"/>
              <w:end w:w="130" w:type="dxa"/>
            </w:tcMar>
            <w:vAlign w:val="center"/>
          </w:tcPr>
          <w:p>
            <w:pPr>
              <w:spacing w:after="0"/>
              <w:jc w:val="left"/>
            </w:pPr>
            <w:r>
              <w:rPr>
                <w:b/>
                <w:color w:val="FFFFFF"/>
                <w:sz w:val="20"/>
              </w:rPr>
              <w:t>Responsibilities</w:t>
            </w:r>
          </w:p>
        </w:tc>
      </w:tr>
      <w:tr>
        <w:tc>
          <w:tcPr>
            <w:tcW w:type="dxa" w:w="2232"/>
            <w:tcMar>
              <w:top w:w="110" w:type="dxa"/>
              <w:start w:w="130" w:type="dxa"/>
              <w:bottom w:w="110" w:type="dxa"/>
              <w:end w:w="130" w:type="dxa"/>
            </w:tcMar>
            <w:vAlign w:val="center"/>
          </w:tcPr>
          <w:p>
            <w:pPr>
              <w:spacing w:after="0" w:line="252" w:lineRule="auto"/>
            </w:pPr>
            <w:r>
              <w:rPr>
                <w:sz w:val="19"/>
              </w:rPr>
              <w:t>Linux server</w:t>
            </w:r>
          </w:p>
        </w:tc>
        <w:tc>
          <w:tcPr>
            <w:tcW w:type="dxa" w:w="7416"/>
            <w:tcMar>
              <w:top w:w="110" w:type="dxa"/>
              <w:start w:w="130" w:type="dxa"/>
              <w:bottom w:w="110" w:type="dxa"/>
              <w:end w:w="130" w:type="dxa"/>
            </w:tcMar>
            <w:vAlign w:val="center"/>
          </w:tcPr>
          <w:p>
            <w:pPr>
              <w:spacing w:after="0" w:line="252" w:lineRule="auto"/>
            </w:pPr>
            <w:r>
              <w:rPr>
                <w:sz w:val="19"/>
              </w:rPr>
              <w:t>ContentApp UI and backend, project data, reference analysis, OpenAI and GPT Image integration, prompts, evaluation, feedback history and FFmpeg assembly.</w:t>
            </w:r>
          </w:p>
        </w:tc>
      </w:tr>
      <w:tr>
        <w:tc>
          <w:tcPr>
            <w:tcW w:type="dxa" w:w="2232"/>
            <w:tcMar>
              <w:top w:w="110" w:type="dxa"/>
              <w:start w:w="130" w:type="dxa"/>
              <w:bottom w:w="110" w:type="dxa"/>
              <w:end w:w="130" w:type="dxa"/>
            </w:tcMar>
            <w:vAlign w:val="center"/>
            <w:shd w:fill="F3F6FA"/>
          </w:tcPr>
          <w:p>
            <w:pPr>
              <w:spacing w:after="0" w:line="252" w:lineRule="auto"/>
            </w:pPr>
            <w:r>
              <w:rPr>
                <w:sz w:val="19"/>
              </w:rPr>
              <w:t>RunPod</w:t>
            </w:r>
          </w:p>
        </w:tc>
        <w:tc>
          <w:tcPr>
            <w:tcW w:type="dxa" w:w="7416"/>
            <w:tcMar>
              <w:top w:w="110" w:type="dxa"/>
              <w:start w:w="130" w:type="dxa"/>
              <w:bottom w:w="110" w:type="dxa"/>
              <w:end w:w="130" w:type="dxa"/>
            </w:tcMar>
            <w:vAlign w:val="center"/>
            <w:shd w:fill="F3F6FA"/>
          </w:tcPr>
          <w:p>
            <w:pPr>
              <w:spacing w:after="0" w:line="252" w:lineRule="auto"/>
            </w:pPr>
            <w:r>
              <w:rPr>
                <w:sz w:val="19"/>
              </w:rPr>
              <w:t>ComfyUI, MiniMax H3, image-to-video, first-last-frame and reference-to-video workflows, plus optional upscaling and interpolation.</w:t>
            </w:r>
          </w:p>
        </w:tc>
      </w:tr>
    </w:tbl>
    <w:p>
      <w:pPr>
        <w:spacing w:after="0"/>
      </w:pPr>
    </w:p>
    <w:p>
      <w:r>
        <w:rPr>
          <w:b/>
        </w:rPr>
        <w:t xml:space="preserve">MVP connection. </w:t>
      </w:r>
      <w:r>
        <w:t>The user may start and stop RunPod manually. The Linux application should call the configured RunPod ComfyUI endpoint through a COMFYUI_URL setting.</w:t>
      </w:r>
    </w:p>
    <w:p>
      <w:pPr>
        <w:pStyle w:val="Heading1"/>
      </w:pPr>
      <w:r>
        <w:t>3 User Inputs</w:t>
      </w:r>
    </w:p>
    <w:p>
      <w:pPr>
        <w:spacing w:after="60" w:line="259" w:lineRule="auto"/>
        <w:ind w:left="403" w:hanging="259"/>
      </w:pPr>
      <w:r>
        <w:t xml:space="preserve">•  </w:t>
      </w:r>
      <w:r>
        <w:t>Project name</w:t>
      </w:r>
    </w:p>
    <w:p>
      <w:pPr>
        <w:spacing w:after="60" w:line="259" w:lineRule="auto"/>
        <w:ind w:left="403" w:hanging="259"/>
      </w:pPr>
      <w:r>
        <w:t xml:space="preserve">•  </w:t>
      </w:r>
      <w:r>
        <w:t>Reference movie or reference clip</w:t>
      </w:r>
    </w:p>
    <w:p>
      <w:pPr>
        <w:spacing w:after="60" w:line="259" w:lineRule="auto"/>
        <w:ind w:left="403" w:hanging="259"/>
      </w:pPr>
      <w:r>
        <w:t xml:space="preserve">•  </w:t>
      </w:r>
      <w:r>
        <w:t>New story or scene description</w:t>
      </w:r>
    </w:p>
    <w:p>
      <w:pPr>
        <w:spacing w:after="60" w:line="259" w:lineRule="auto"/>
        <w:ind w:left="403" w:hanging="259"/>
      </w:pPr>
      <w:r>
        <w:t xml:space="preserve">•  </w:t>
      </w:r>
      <w:r>
        <w:t>Target language</w:t>
      </w:r>
    </w:p>
    <w:p>
      <w:pPr>
        <w:spacing w:after="60" w:line="259" w:lineRule="auto"/>
        <w:ind w:left="403" w:hanging="259"/>
      </w:pPr>
      <w:r>
        <w:t xml:space="preserve">•  </w:t>
      </w:r>
      <w:r>
        <w:t>Aspect ratio</w:t>
      </w:r>
    </w:p>
    <w:p>
      <w:pPr>
        <w:spacing w:after="60" w:line="259" w:lineRule="auto"/>
        <w:ind w:left="403" w:hanging="259"/>
      </w:pPr>
      <w:r>
        <w:t xml:space="preserve">•  </w:t>
      </w:r>
      <w:r>
        <w:t>Optional character, mood or visual instructions</w:t>
      </w:r>
    </w:p>
    <w:p>
      <w:pPr>
        <w:pStyle w:val="Heading1"/>
      </w:pPr>
      <w:r>
        <w:t>4 End to End Workflow</w:t>
      </w:r>
    </w:p>
    <w:p>
      <w:pPr>
        <w:pStyle w:val="ListNumber"/>
        <w:spacing w:after="100" w:line="259" w:lineRule="auto"/>
      </w:pPr>
      <w:r>
        <w:rPr>
          <w:b/>
        </w:rPr>
        <w:t xml:space="preserve">Analyse the reference. </w:t>
      </w:r>
      <w:r>
        <w:t>Extract important scenes, frames and available audio. Identify characters, costumes, locations, visual style, lighting, camera behaviour, editing pace and overall mood. Save the result as a simple project style guide.</w:t>
      </w:r>
    </w:p>
    <w:p>
      <w:pPr>
        <w:pStyle w:val="ListNumber"/>
        <w:spacing w:after="100" w:line="259" w:lineRule="auto"/>
      </w:pPr>
      <w:r>
        <w:rPr>
          <w:b/>
        </w:rPr>
        <w:t xml:space="preserve">Create the shot plan. </w:t>
      </w:r>
      <w:r>
        <w:t>Divide the one-minute story into approximately 6 to 12 shots. Each shot should include duration, scene description, characters, location, action, camera instructions, image prompt, MiniMax prompt and first or last frame requirements.</w:t>
      </w:r>
    </w:p>
    <w:p>
      <w:pPr>
        <w:pStyle w:val="ListNumber"/>
        <w:spacing w:after="100" w:line="259" w:lineRule="auto"/>
      </w:pPr>
      <w:r>
        <w:rPr>
          <w:b/>
        </w:rPr>
        <w:t xml:space="preserve">Generate images. </w:t>
      </w:r>
      <w:r>
        <w:t>Create at least two image candidates per shot with GPT Image 2.5. Reuse approved character and location references, select the strongest candidate and allow the user to approve or regenerate it.</w:t>
      </w:r>
    </w:p>
    <w:p>
      <w:pPr>
        <w:pStyle w:val="ListNumber"/>
        <w:spacing w:after="100" w:line="259" w:lineRule="auto"/>
      </w:pPr>
      <w:r>
        <w:rPr>
          <w:b/>
        </w:rPr>
        <w:t xml:space="preserve">Generate videos. </w:t>
      </w:r>
      <w:r>
        <w:t>Send the approved image, prompt and workflow settings to MiniMax H3 through the ComfyUI API. Save the resulting clip against the shot.</w:t>
      </w:r>
    </w:p>
    <w:p>
      <w:pPr>
        <w:pStyle w:val="ListNumber"/>
        <w:spacing w:after="100" w:line="259" w:lineRule="auto"/>
      </w:pPr>
      <w:r>
        <w:rPr>
          <w:b/>
        </w:rPr>
        <w:t xml:space="preserve">Evaluate and repair. </w:t>
      </w:r>
      <w:r>
        <w:t>Check whether the image or video follows the shot, preserves characters and costumes, looks realistic, remains stable and avoids unwanted text. Try no more than two targeted automatic repairs before requesting user review.</w:t>
      </w:r>
    </w:p>
    <w:p>
      <w:pPr>
        <w:pStyle w:val="ListNumber"/>
        <w:spacing w:after="100" w:line="259" w:lineRule="auto"/>
      </w:pPr>
      <w:r>
        <w:rPr>
          <w:b/>
        </w:rPr>
        <w:t xml:space="preserve">Approve shots. </w:t>
      </w:r>
      <w:r>
        <w:t>Let the user view the current image, video, prompt, evaluation and retry count, then approve, reject or regenerate the shot.</w:t>
      </w:r>
    </w:p>
    <w:p>
      <w:pPr>
        <w:pStyle w:val="ListNumber"/>
        <w:spacing w:after="100" w:line="259" w:lineRule="auto"/>
      </w:pPr>
      <w:r>
        <w:rPr>
          <w:b/>
        </w:rPr>
        <w:t xml:space="preserve">Assemble the film. </w:t>
      </w:r>
      <w:r>
        <w:t>Join all approved clips, add available audio and simple transitions, and export a final one-minute MP4 for approval.</w:t>
      </w:r>
    </w:p>
    <w:p>
      <w:pPr>
        <w:pStyle w:val="Heading1"/>
      </w:pPr>
      <w:r>
        <w:t>5 MiniMax Workflow Selection</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4968"/>
        <w:gridCol w:w="4968"/>
      </w:tblGrid>
      <w:tr>
        <w:trPr>
          <w:tblHeader w:val="true"/>
        </w:trPr>
        <w:tc>
          <w:tcPr>
            <w:tcW w:type="dxa" w:w="2448"/>
            <w:shd w:fill="17365D"/>
            <w:tcMar>
              <w:top w:w="110" w:type="dxa"/>
              <w:start w:w="130" w:type="dxa"/>
              <w:bottom w:w="110" w:type="dxa"/>
              <w:end w:w="130" w:type="dxa"/>
            </w:tcMar>
            <w:vAlign w:val="center"/>
          </w:tcPr>
          <w:p>
            <w:pPr>
              <w:spacing w:after="0"/>
              <w:jc w:val="left"/>
            </w:pPr>
            <w:r>
              <w:rPr>
                <w:b/>
                <w:color w:val="FFFFFF"/>
                <w:sz w:val="20"/>
              </w:rPr>
              <w:t>Workflow</w:t>
            </w:r>
          </w:p>
        </w:tc>
        <w:tc>
          <w:tcPr>
            <w:tcW w:type="dxa" w:w="7200"/>
            <w:shd w:fill="17365D"/>
            <w:tcMar>
              <w:top w:w="110" w:type="dxa"/>
              <w:start w:w="130" w:type="dxa"/>
              <w:bottom w:w="110" w:type="dxa"/>
              <w:end w:w="130" w:type="dxa"/>
            </w:tcMar>
            <w:vAlign w:val="center"/>
          </w:tcPr>
          <w:p>
            <w:pPr>
              <w:spacing w:after="0"/>
              <w:jc w:val="left"/>
            </w:pPr>
            <w:r>
              <w:rPr>
                <w:b/>
                <w:color w:val="FFFFFF"/>
                <w:sz w:val="20"/>
              </w:rPr>
              <w:t>Use</w:t>
            </w:r>
          </w:p>
        </w:tc>
      </w:tr>
      <w:tr>
        <w:tc>
          <w:tcPr>
            <w:tcW w:type="dxa" w:w="2448"/>
            <w:tcMar>
              <w:top w:w="110" w:type="dxa"/>
              <w:start w:w="130" w:type="dxa"/>
              <w:bottom w:w="110" w:type="dxa"/>
              <w:end w:w="130" w:type="dxa"/>
            </w:tcMar>
            <w:vAlign w:val="center"/>
          </w:tcPr>
          <w:p>
            <w:pPr>
              <w:spacing w:after="0" w:line="252" w:lineRule="auto"/>
            </w:pPr>
            <w:r>
              <w:rPr>
                <w:sz w:val="19"/>
              </w:rPr>
              <w:t>Image to video</w:t>
            </w:r>
          </w:p>
        </w:tc>
        <w:tc>
          <w:tcPr>
            <w:tcW w:type="dxa" w:w="7200"/>
            <w:tcMar>
              <w:top w:w="110" w:type="dxa"/>
              <w:start w:w="130" w:type="dxa"/>
              <w:bottom w:w="110" w:type="dxa"/>
              <w:end w:w="130" w:type="dxa"/>
            </w:tcMar>
            <w:vAlign w:val="center"/>
          </w:tcPr>
          <w:p>
            <w:pPr>
              <w:spacing w:after="0" w:line="252" w:lineRule="auto"/>
            </w:pPr>
            <w:r>
              <w:rPr>
                <w:sz w:val="19"/>
              </w:rPr>
              <w:t>Normal shots based on one approved image</w:t>
            </w:r>
          </w:p>
        </w:tc>
      </w:tr>
      <w:tr>
        <w:tc>
          <w:tcPr>
            <w:tcW w:type="dxa" w:w="2448"/>
            <w:tcMar>
              <w:top w:w="110" w:type="dxa"/>
              <w:start w:w="130" w:type="dxa"/>
              <w:bottom w:w="110" w:type="dxa"/>
              <w:end w:w="130" w:type="dxa"/>
            </w:tcMar>
            <w:vAlign w:val="center"/>
            <w:shd w:fill="F3F6FA"/>
          </w:tcPr>
          <w:p>
            <w:pPr>
              <w:spacing w:after="0" w:line="252" w:lineRule="auto"/>
            </w:pPr>
            <w:r>
              <w:rPr>
                <w:sz w:val="19"/>
              </w:rPr>
              <w:t>First last frame</w:t>
            </w:r>
          </w:p>
        </w:tc>
        <w:tc>
          <w:tcPr>
            <w:tcW w:type="dxa" w:w="7200"/>
            <w:tcMar>
              <w:top w:w="110" w:type="dxa"/>
              <w:start w:w="130" w:type="dxa"/>
              <w:bottom w:w="110" w:type="dxa"/>
              <w:end w:w="130" w:type="dxa"/>
            </w:tcMar>
            <w:vAlign w:val="center"/>
            <w:shd w:fill="F3F6FA"/>
          </w:tcPr>
          <w:p>
            <w:pPr>
              <w:spacing w:after="0" w:line="252" w:lineRule="auto"/>
            </w:pPr>
            <w:r>
              <w:rPr>
                <w:sz w:val="19"/>
              </w:rPr>
              <w:t>Controlled transitions or a required ending composition</w:t>
            </w:r>
          </w:p>
        </w:tc>
      </w:tr>
      <w:tr>
        <w:tc>
          <w:tcPr>
            <w:tcW w:type="dxa" w:w="2448"/>
            <w:tcMar>
              <w:top w:w="110" w:type="dxa"/>
              <w:start w:w="130" w:type="dxa"/>
              <w:bottom w:w="110" w:type="dxa"/>
              <w:end w:w="130" w:type="dxa"/>
            </w:tcMar>
            <w:vAlign w:val="center"/>
          </w:tcPr>
          <w:p>
            <w:pPr>
              <w:spacing w:after="0" w:line="252" w:lineRule="auto"/>
            </w:pPr>
            <w:r>
              <w:rPr>
                <w:sz w:val="19"/>
              </w:rPr>
              <w:t>Reference to video</w:t>
            </w:r>
          </w:p>
        </w:tc>
        <w:tc>
          <w:tcPr>
            <w:tcW w:type="dxa" w:w="7200"/>
            <w:tcMar>
              <w:top w:w="110" w:type="dxa"/>
              <w:start w:w="130" w:type="dxa"/>
              <w:bottom w:w="110" w:type="dxa"/>
              <w:end w:w="130" w:type="dxa"/>
            </w:tcMar>
            <w:vAlign w:val="center"/>
          </w:tcPr>
          <w:p>
            <w:pPr>
              <w:spacing w:after="0" w:line="252" w:lineRule="auto"/>
            </w:pPr>
            <w:r>
              <w:rPr>
                <w:sz w:val="19"/>
              </w:rPr>
              <w:t>Recurring or identity-sensitive characters</w:t>
            </w:r>
          </w:p>
        </w:tc>
      </w:tr>
      <w:tr>
        <w:tc>
          <w:tcPr>
            <w:tcW w:type="dxa" w:w="2448"/>
            <w:tcMar>
              <w:top w:w="110" w:type="dxa"/>
              <w:start w:w="130" w:type="dxa"/>
              <w:bottom w:w="110" w:type="dxa"/>
              <w:end w:w="130" w:type="dxa"/>
            </w:tcMar>
            <w:vAlign w:val="center"/>
            <w:shd w:fill="F3F6FA"/>
          </w:tcPr>
          <w:p>
            <w:pPr>
              <w:spacing w:after="0" w:line="252" w:lineRule="auto"/>
            </w:pPr>
            <w:r>
              <w:rPr>
                <w:sz w:val="19"/>
              </w:rPr>
              <w:t>Turbo mode</w:t>
            </w:r>
          </w:p>
        </w:tc>
        <w:tc>
          <w:tcPr>
            <w:tcW w:type="dxa" w:w="7200"/>
            <w:tcMar>
              <w:top w:w="110" w:type="dxa"/>
              <w:start w:w="130" w:type="dxa"/>
              <w:bottom w:w="110" w:type="dxa"/>
              <w:end w:w="130" w:type="dxa"/>
            </w:tcMar>
            <w:vAlign w:val="center"/>
            <w:shd w:fill="F3F6FA"/>
          </w:tcPr>
          <w:p>
            <w:pPr>
              <w:spacing w:after="0" w:line="252" w:lineRule="auto"/>
            </w:pPr>
            <w:r>
              <w:rPr>
                <w:sz w:val="19"/>
              </w:rPr>
              <w:t>Fast drafts and secondary shots</w:t>
            </w:r>
          </w:p>
        </w:tc>
      </w:tr>
      <w:tr>
        <w:tc>
          <w:tcPr>
            <w:tcW w:type="dxa" w:w="2448"/>
            <w:tcMar>
              <w:top w:w="110" w:type="dxa"/>
              <w:start w:w="130" w:type="dxa"/>
              <w:bottom w:w="110" w:type="dxa"/>
              <w:end w:w="130" w:type="dxa"/>
            </w:tcMar>
            <w:vAlign w:val="center"/>
          </w:tcPr>
          <w:p>
            <w:pPr>
              <w:spacing w:after="0" w:line="252" w:lineRule="auto"/>
            </w:pPr>
            <w:r>
              <w:rPr>
                <w:sz w:val="19"/>
              </w:rPr>
              <w:t>Native mode</w:t>
            </w:r>
          </w:p>
        </w:tc>
        <w:tc>
          <w:tcPr>
            <w:tcW w:type="dxa" w:w="7200"/>
            <w:tcMar>
              <w:top w:w="110" w:type="dxa"/>
              <w:start w:w="130" w:type="dxa"/>
              <w:bottom w:w="110" w:type="dxa"/>
              <w:end w:w="130" w:type="dxa"/>
            </w:tcMar>
            <w:vAlign w:val="center"/>
          </w:tcPr>
          <w:p>
            <w:pPr>
              <w:spacing w:after="0" w:line="252" w:lineRule="auto"/>
            </w:pPr>
            <w:r>
              <w:rPr>
                <w:sz w:val="19"/>
              </w:rPr>
              <w:t>Important close-ups and final-quality shots</w:t>
            </w:r>
          </w:p>
        </w:tc>
      </w:tr>
    </w:tbl>
    <w:p>
      <w:pPr>
        <w:spacing w:after="0"/>
      </w:pPr>
    </w:p>
    <w:p>
      <w:pPr>
        <w:pStyle w:val="Heading1"/>
      </w:pPr>
      <w:r>
        <w:t>6 Evaluation and Repair</w:t>
      </w:r>
    </w:p>
    <w:p>
      <w:r>
        <w:rPr>
          <w:b/>
        </w:rPr>
        <w:t xml:space="preserve">Evaluate each attempt for: </w:t>
      </w:r>
      <w:r>
        <w:t>shot compliance, character identity, costume consistency, realism, face and hand quality, camera movement, background stability, adjacent-shot continuity and unwanted text or watermarks.</w:t>
      </w:r>
    </w:p>
    <w:p>
      <w:pPr>
        <w:spacing w:after="60" w:line="259" w:lineRule="auto"/>
        <w:ind w:left="403" w:hanging="259"/>
      </w:pPr>
      <w:r>
        <w:t xml:space="preserve">•  </w:t>
      </w:r>
      <w:r>
        <w:t>If the costume is wrong, revise the image prompt or image reference.</w:t>
      </w:r>
    </w:p>
    <w:p>
      <w:pPr>
        <w:spacing w:after="60" w:line="259" w:lineRule="auto"/>
        <w:ind w:left="403" w:hanging="259"/>
      </w:pPr>
      <w:r>
        <w:t xml:space="preserve">•  </w:t>
      </w:r>
      <w:r>
        <w:t>If the approved image is correct but movement is wrong, regenerate only the video.</w:t>
      </w:r>
    </w:p>
    <w:p>
      <w:pPr>
        <w:spacing w:after="60" w:line="259" w:lineRule="auto"/>
        <w:ind w:left="403" w:hanging="259"/>
      </w:pPr>
      <w:r>
        <w:t xml:space="preserve">•  </w:t>
      </w:r>
      <w:r>
        <w:t>If identity changes, use stronger references or the reference-to-video workflow.</w:t>
      </w:r>
    </w:p>
    <w:p>
      <w:pPr>
        <w:spacing w:after="60" w:line="259" w:lineRule="auto"/>
        <w:ind w:left="403" w:hanging="259"/>
      </w:pPr>
      <w:r>
        <w:t xml:space="preserve">•  </w:t>
      </w:r>
      <w:r>
        <w:t>If Turbo quality is insufficient, rerun the important shot in native mode.</w:t>
      </w:r>
    </w:p>
    <w:p>
      <w:pPr>
        <w:spacing w:after="60" w:line="259" w:lineRule="auto"/>
        <w:ind w:left="403" w:hanging="259"/>
      </w:pPr>
      <w:r>
        <w:t xml:space="preserve">•  </w:t>
      </w:r>
      <w:r>
        <w:t>After two unsuccessful automatic repairs, stop and request user feedback.</w:t>
      </w:r>
    </w:p>
    <w:p>
      <w:pPr>
        <w:pStyle w:val="Heading1"/>
      </w:pPr>
      <w:r>
        <w:t>7 Simple Self Improvement</w:t>
      </w:r>
    </w:p>
    <w:p>
      <w:r>
        <w:rPr>
          <w:b/>
        </w:rPr>
        <w:t xml:space="preserve">Save every attempt with: </w:t>
      </w:r>
      <w:r>
        <w:t>its prompt, references, workflow, generation settings, output, detected problems, attempted changes, automated score and user approval or rejection.</w:t>
      </w:r>
    </w:p>
    <w:p>
      <w:r>
        <w:t>When planning a new shot, search previously approved attempts for a similar generic shot type and reuse the successful prompt structure and settings. Useful types include character close-up, wide establishing shot, dialogue, walking, action, transformation, crowd and emotional reaction.</w:t>
      </w:r>
    </w:p>
    <w:p>
      <w:r>
        <w:t>Keep movie-specific characters, costumes and locations inside that project. Do not automatically train LoRAs or models in this MVP. Improvement should come from approved references, better prompts, remembered settings and categorized feedback.</w:t>
      </w:r>
    </w:p>
    <w:p>
      <w:pPr>
        <w:pStyle w:val="Heading1"/>
      </w:pPr>
      <w:r>
        <w:t>8 Required User Interface</w:t>
      </w:r>
    </w:p>
    <w:p>
      <w:pPr>
        <w:spacing w:after="60" w:line="259" w:lineRule="auto"/>
        <w:ind w:left="403" w:hanging="259"/>
      </w:pPr>
      <w:r>
        <w:t xml:space="preserve">•  </w:t>
      </w:r>
      <w:r>
        <w:t>Project creation and reference upload</w:t>
      </w:r>
    </w:p>
    <w:p>
      <w:pPr>
        <w:spacing w:after="60" w:line="259" w:lineRule="auto"/>
        <w:ind w:left="403" w:hanging="259"/>
      </w:pPr>
      <w:r>
        <w:t xml:space="preserve">•  </w:t>
      </w:r>
      <w:r>
        <w:t>Reference analysis and project style guide</w:t>
      </w:r>
    </w:p>
    <w:p>
      <w:pPr>
        <w:spacing w:after="60" w:line="259" w:lineRule="auto"/>
        <w:ind w:left="403" w:hanging="259"/>
      </w:pPr>
      <w:r>
        <w:t xml:space="preserve">•  </w:t>
      </w:r>
      <w:r>
        <w:t>Editable one-minute shot list</w:t>
      </w:r>
    </w:p>
    <w:p>
      <w:pPr>
        <w:spacing w:after="60" w:line="259" w:lineRule="auto"/>
        <w:ind w:left="403" w:hanging="259"/>
      </w:pPr>
      <w:r>
        <w:t xml:space="preserve">•  </w:t>
      </w:r>
      <w:r>
        <w:t>Image candidate review</w:t>
      </w:r>
    </w:p>
    <w:p>
      <w:pPr>
        <w:spacing w:after="60" w:line="259" w:lineRule="auto"/>
        <w:ind w:left="403" w:hanging="259"/>
      </w:pPr>
      <w:r>
        <w:t xml:space="preserve">•  </w:t>
      </w:r>
      <w:r>
        <w:t>Video generation and comparison</w:t>
      </w:r>
    </w:p>
    <w:p>
      <w:pPr>
        <w:spacing w:after="60" w:line="259" w:lineRule="auto"/>
        <w:ind w:left="403" w:hanging="259"/>
      </w:pPr>
      <w:r>
        <w:t xml:space="preserve">•  </w:t>
      </w:r>
      <w:r>
        <w:t>Evaluation, approval and feedback</w:t>
      </w:r>
    </w:p>
    <w:p>
      <w:pPr>
        <w:spacing w:after="60" w:line="259" w:lineRule="auto"/>
        <w:ind w:left="403" w:hanging="259"/>
      </w:pPr>
      <w:r>
        <w:t xml:space="preserve">•  </w:t>
      </w:r>
      <w:r>
        <w:t>Final one-minute video preview and download</w:t>
      </w:r>
    </w:p>
    <w:p>
      <w:r>
        <w:rPr>
          <w:b/>
        </w:rPr>
        <w:t xml:space="preserve">Each shot should display: </w:t>
      </w:r>
      <w:r>
        <w:t>status, approved references, current image, current video, prompts, evaluation result, retry count, Approve, Reject and Regenerate actions, and a feedback field.</w:t>
      </w:r>
    </w:p>
    <w:p>
      <w:pPr>
        <w:pStyle w:val="Heading1"/>
      </w:pPr>
      <w:r>
        <w:t>9 Data to Retain</w:t>
      </w:r>
    </w:p>
    <w:p>
      <w:pPr>
        <w:spacing w:after="60" w:line="259" w:lineRule="auto"/>
        <w:ind w:left="403" w:hanging="259"/>
      </w:pPr>
      <w:r>
        <w:t xml:space="preserve">•  </w:t>
      </w:r>
      <w:r>
        <w:t>Projects and uploaded references</w:t>
      </w:r>
    </w:p>
    <w:p>
      <w:pPr>
        <w:spacing w:after="60" w:line="259" w:lineRule="auto"/>
        <w:ind w:left="403" w:hanging="259"/>
      </w:pPr>
      <w:r>
        <w:t xml:space="preserve">•  </w:t>
      </w:r>
      <w:r>
        <w:t>Project style guide</w:t>
      </w:r>
    </w:p>
    <w:p>
      <w:pPr>
        <w:spacing w:after="60" w:line="259" w:lineRule="auto"/>
        <w:ind w:left="403" w:hanging="259"/>
      </w:pPr>
      <w:r>
        <w:t xml:space="preserve">•  </w:t>
      </w:r>
      <w:r>
        <w:t>Characters and locations</w:t>
      </w:r>
    </w:p>
    <w:p>
      <w:pPr>
        <w:spacing w:after="60" w:line="259" w:lineRule="auto"/>
        <w:ind w:left="403" w:hanging="259"/>
      </w:pPr>
      <w:r>
        <w:t xml:space="preserve">•  </w:t>
      </w:r>
      <w:r>
        <w:t>Scenes and shots</w:t>
      </w:r>
    </w:p>
    <w:p>
      <w:pPr>
        <w:spacing w:after="60" w:line="259" w:lineRule="auto"/>
        <w:ind w:left="403" w:hanging="259"/>
      </w:pPr>
      <w:r>
        <w:t xml:space="preserve">•  </w:t>
      </w:r>
      <w:r>
        <w:t>Generated images and videos</w:t>
      </w:r>
    </w:p>
    <w:p>
      <w:pPr>
        <w:spacing w:after="60" w:line="259" w:lineRule="auto"/>
        <w:ind w:left="403" w:hanging="259"/>
      </w:pPr>
      <w:r>
        <w:t xml:space="preserve">•  </w:t>
      </w:r>
      <w:r>
        <w:t>Prompts and generation settings</w:t>
      </w:r>
    </w:p>
    <w:p>
      <w:pPr>
        <w:spacing w:after="60" w:line="259" w:lineRule="auto"/>
        <w:ind w:left="403" w:hanging="259"/>
      </w:pPr>
      <w:r>
        <w:t xml:space="preserve">•  </w:t>
      </w:r>
      <w:r>
        <w:t>Evaluation results and repair attempts</w:t>
      </w:r>
    </w:p>
    <w:p>
      <w:pPr>
        <w:spacing w:after="60" w:line="259" w:lineRule="auto"/>
        <w:ind w:left="403" w:hanging="259"/>
      </w:pPr>
      <w:r>
        <w:t xml:space="preserve">•  </w:t>
      </w:r>
      <w:r>
        <w:t>User feedback and approved outputs</w:t>
      </w:r>
    </w:p>
    <w:p>
      <w:r>
        <w:t>Reuse the existing ContentApp database and storage approach wherever practical.</w:t>
      </w:r>
    </w:p>
    <w:p>
      <w:pPr>
        <w:pStyle w:val="Heading1"/>
      </w:pPr>
      <w:r>
        <w:t>10 Out of Scope</w:t>
      </w:r>
    </w:p>
    <w:p>
      <w:pPr>
        <w:spacing w:after="60" w:line="259" w:lineRule="auto"/>
        <w:ind w:left="403" w:hanging="259"/>
      </w:pPr>
      <w:r>
        <w:t xml:space="preserve">•  </w:t>
      </w:r>
      <w:r>
        <w:t>Five-minute, ten-minute or twenty-eight-minute production</w:t>
      </w:r>
    </w:p>
    <w:p>
      <w:pPr>
        <w:spacing w:after="60" w:line="259" w:lineRule="auto"/>
        <w:ind w:left="403" w:hanging="259"/>
      </w:pPr>
      <w:r>
        <w:t xml:space="preserve">•  </w:t>
      </w:r>
      <w:r>
        <w:t>Automatic RunPod creation and shutdown</w:t>
      </w:r>
    </w:p>
    <w:p>
      <w:pPr>
        <w:spacing w:after="60" w:line="259" w:lineRule="auto"/>
        <w:ind w:left="403" w:hanging="259"/>
      </w:pPr>
      <w:r>
        <w:t xml:space="preserve">•  </w:t>
      </w:r>
      <w:r>
        <w:t>Multiple GPU workers</w:t>
      </w:r>
    </w:p>
    <w:p>
      <w:pPr>
        <w:spacing w:after="60" w:line="259" w:lineRule="auto"/>
        <w:ind w:left="403" w:hanging="259"/>
      </w:pPr>
      <w:r>
        <w:t xml:space="preserve">•  </w:t>
      </w:r>
      <w:r>
        <w:t>Automatic LoRA or model training</w:t>
      </w:r>
    </w:p>
    <w:p>
      <w:pPr>
        <w:spacing w:after="60" w:line="259" w:lineRule="auto"/>
        <w:ind w:left="403" w:hanging="259"/>
      </w:pPr>
      <w:r>
        <w:t xml:space="preserve">•  </w:t>
      </w:r>
      <w:r>
        <w:t>Complex global learning or optimization</w:t>
      </w:r>
    </w:p>
    <w:p>
      <w:pPr>
        <w:spacing w:after="60" w:line="259" w:lineRule="auto"/>
        <w:ind w:left="403" w:hanging="259"/>
      </w:pPr>
      <w:r>
        <w:t xml:space="preserve">•  </w:t>
      </w:r>
      <w:r>
        <w:t>Multiple video providers</w:t>
      </w:r>
    </w:p>
    <w:p>
      <w:pPr>
        <w:spacing w:after="60" w:line="259" w:lineRule="auto"/>
        <w:ind w:left="403" w:hanging="259"/>
      </w:pPr>
      <w:r>
        <w:t xml:space="preserve">•  </w:t>
      </w:r>
      <w:r>
        <w:t>Advanced audio, dubbing and lip-sync production</w:t>
      </w:r>
    </w:p>
    <w:p>
      <w:pPr>
        <w:pStyle w:val="Heading1"/>
      </w:pPr>
      <w:r>
        <w:t>11 MVP Acceptance Criteria</w:t>
      </w:r>
    </w:p>
    <w:p>
      <w:pPr>
        <w:spacing w:after="60" w:line="259" w:lineRule="auto"/>
        <w:ind w:left="403" w:hanging="259"/>
      </w:pPr>
      <w:r>
        <w:t xml:space="preserve">•  </w:t>
      </w:r>
      <w:r>
        <w:t>A user can upload a reference movie or clip and enter a new story.</w:t>
      </w:r>
    </w:p>
    <w:p>
      <w:pPr>
        <w:spacing w:after="60" w:line="259" w:lineRule="auto"/>
        <w:ind w:left="403" w:hanging="259"/>
      </w:pPr>
      <w:r>
        <w:t xml:space="preserve">•  </w:t>
      </w:r>
      <w:r>
        <w:t>The system creates an editable one-minute shot plan.</w:t>
      </w:r>
    </w:p>
    <w:p>
      <w:pPr>
        <w:spacing w:after="60" w:line="259" w:lineRule="auto"/>
        <w:ind w:left="403" w:hanging="259"/>
      </w:pPr>
      <w:r>
        <w:t xml:space="preserve">•  </w:t>
      </w:r>
      <w:r>
        <w:t>GPT Image 2.5 creates shot images.</w:t>
      </w:r>
    </w:p>
    <w:p>
      <w:pPr>
        <w:spacing w:after="60" w:line="259" w:lineRule="auto"/>
        <w:ind w:left="403" w:hanging="259"/>
      </w:pPr>
      <w:r>
        <w:t xml:space="preserve">•  </w:t>
      </w:r>
      <w:r>
        <w:t>MiniMax H3 converts approved images into video clips.</w:t>
      </w:r>
    </w:p>
    <w:p>
      <w:pPr>
        <w:spacing w:after="60" w:line="259" w:lineRule="auto"/>
        <w:ind w:left="403" w:hanging="259"/>
      </w:pPr>
      <w:r>
        <w:t xml:space="preserve">•  </w:t>
      </w:r>
      <w:r>
        <w:t>The system evaluates weak results and performs no more than two automatic repairs.</w:t>
      </w:r>
    </w:p>
    <w:p>
      <w:pPr>
        <w:spacing w:after="60" w:line="259" w:lineRule="auto"/>
        <w:ind w:left="403" w:hanging="259"/>
      </w:pPr>
      <w:r>
        <w:t xml:space="preserve">•  </w:t>
      </w:r>
      <w:r>
        <w:t>The user can approve, reject or regenerate every shot.</w:t>
      </w:r>
    </w:p>
    <w:p>
      <w:pPr>
        <w:spacing w:after="60" w:line="259" w:lineRule="auto"/>
        <w:ind w:left="403" w:hanging="259"/>
      </w:pPr>
      <w:r>
        <w:t xml:space="preserve">•  </w:t>
      </w:r>
      <w:r>
        <w:t>Approved clips are joined into a one-minute MP4.</w:t>
      </w:r>
    </w:p>
    <w:p>
      <w:pPr>
        <w:spacing w:after="60" w:line="259" w:lineRule="auto"/>
        <w:ind w:left="403" w:hanging="259"/>
      </w:pPr>
      <w:r>
        <w:t xml:space="preserve">•  </w:t>
      </w:r>
      <w:r>
        <w:t>Prompts, settings, results and feedback are retained.</w:t>
      </w:r>
    </w:p>
    <w:p>
      <w:pPr>
        <w:spacing w:after="60" w:line="259" w:lineRule="auto"/>
        <w:ind w:left="403" w:hanging="259"/>
      </w:pPr>
      <w:r>
        <w:t xml:space="preserve">•  </w:t>
      </w:r>
      <w:r>
        <w:t>Successful generic settings can be reused for similar future shots.</w:t>
      </w:r>
    </w:p>
    <w:p>
      <w:pPr>
        <w:spacing w:after="60" w:line="259" w:lineRule="auto"/>
        <w:ind w:left="403" w:hanging="259"/>
      </w:pPr>
      <w:r>
        <w:t xml:space="preserve">•  </w:t>
      </w:r>
      <w:r>
        <w:t>The full workflow can be completed from the ContentApp UI without manually operating ComfyUI.</w:t>
      </w:r>
    </w:p>
    <w:p>
      <w:r>
        <w:br w:type="page"/>
      </w:r>
    </w:p>
    <w:p>
      <w:pPr>
        <w:pStyle w:val="Heading1"/>
      </w:pPr>
      <w:r>
        <w:t>12 Instructions for Codex CLI</w:t>
      </w:r>
    </w:p>
    <w:p>
      <w:r>
        <w:t>Inspect and extend the existing ContentApp rather than creating an unrelated application. First understand the current frontend, backend, image-generation flow, saved skills, database, storage, deployment and RunPod connection.</w:t>
      </w:r>
    </w:p>
    <w:p>
      <w:pPr>
        <w:spacing w:after="60" w:line="259" w:lineRule="auto"/>
        <w:ind w:left="403" w:hanging="259"/>
      </w:pPr>
      <w:r>
        <w:t xml:space="preserve">•  </w:t>
      </w:r>
      <w:r>
        <w:t>Prepare a short implementation plan.</w:t>
      </w:r>
    </w:p>
    <w:p>
      <w:pPr>
        <w:spacing w:after="60" w:line="259" w:lineRule="auto"/>
        <w:ind w:left="403" w:hanging="259"/>
      </w:pPr>
      <w:r>
        <w:t xml:space="preserve">•  </w:t>
      </w:r>
      <w:r>
        <w:t>Add the project and shot data model.</w:t>
      </w:r>
    </w:p>
    <w:p>
      <w:pPr>
        <w:spacing w:after="60" w:line="259" w:lineRule="auto"/>
        <w:ind w:left="403" w:hanging="259"/>
      </w:pPr>
      <w:r>
        <w:t xml:space="preserve">•  </w:t>
      </w:r>
      <w:r>
        <w:t>Implement reference analysis and the one-minute shot planner.</w:t>
      </w:r>
    </w:p>
    <w:p>
      <w:pPr>
        <w:spacing w:after="60" w:line="259" w:lineRule="auto"/>
        <w:ind w:left="403" w:hanging="259"/>
      </w:pPr>
      <w:r>
        <w:t xml:space="preserve">•  </w:t>
      </w:r>
      <w:r>
        <w:t>Connect GPT Image 2.5 using the existing image-generation approach where possible.</w:t>
      </w:r>
    </w:p>
    <w:p>
      <w:pPr>
        <w:spacing w:after="60" w:line="259" w:lineRule="auto"/>
        <w:ind w:left="403" w:hanging="259"/>
      </w:pPr>
      <w:r>
        <w:t xml:space="preserve">•  </w:t>
      </w:r>
      <w:r>
        <w:t>Connect to the RunPod ComfyUI API through a configurable URL.</w:t>
      </w:r>
    </w:p>
    <w:p>
      <w:pPr>
        <w:spacing w:after="60" w:line="259" w:lineRule="auto"/>
        <w:ind w:left="403" w:hanging="259"/>
      </w:pPr>
      <w:r>
        <w:t xml:space="preserve">•  </w:t>
      </w:r>
      <w:r>
        <w:t>Implement evaluation and a maximum two-attempt repair loop.</w:t>
      </w:r>
    </w:p>
    <w:p>
      <w:pPr>
        <w:spacing w:after="60" w:line="259" w:lineRule="auto"/>
        <w:ind w:left="403" w:hanging="259"/>
      </w:pPr>
      <w:r>
        <w:t xml:space="preserve">•  </w:t>
      </w:r>
      <w:r>
        <w:t>Implement shot-level approval and feedback.</w:t>
      </w:r>
    </w:p>
    <w:p>
      <w:pPr>
        <w:spacing w:after="60" w:line="259" w:lineRule="auto"/>
        <w:ind w:left="403" w:hanging="259"/>
      </w:pPr>
      <w:r>
        <w:t xml:space="preserve">•  </w:t>
      </w:r>
      <w:r>
        <w:t>Assemble and export the final one-minute MP4.</w:t>
      </w:r>
    </w:p>
    <w:p>
      <w:pPr>
        <w:spacing w:after="60" w:line="259" w:lineRule="auto"/>
        <w:ind w:left="403" w:hanging="259"/>
      </w:pPr>
      <w:r>
        <w:t xml:space="preserve">•  </w:t>
      </w:r>
      <w:r>
        <w:t>Test the entire business journey from the UI.</w:t>
      </w:r>
    </w:p>
    <w:p>
      <w:pPr>
        <w:spacing w:before="160"/>
      </w:pPr>
      <w:r>
        <w:rPr>
          <w:b/>
        </w:rPr>
        <w:t xml:space="preserve">Implementation priority. </w:t>
      </w:r>
      <w:r>
        <w:t>Deliver one complete working flow before adding more models, longer durations or advanced automation.</w:t>
      </w:r>
    </w:p>
    <w:sectPr w:rsidR="00FC693F" w:rsidRPr="0006063C" w:rsidSect="00034616">
      <w:footerReference w:type="default" r:id="rId9"/>
      <w:pgSz w:w="12240" w:h="15840"/>
      <w:pgMar w:top="1080"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color w:val="696969"/>
        <w:sz w:val="17"/>
      </w:rPr>
      <w:t>AI Movie Creation System MVP Requirements</w:t>
    </w:r>
  </w:p>
  <w:p>
    <w:pPr>
      <w:jc w:val="right"/>
    </w:pPr>
    <w:r>
      <w:rPr>
        <w:color w:val="646464"/>
        <w:sz w:val="18"/>
      </w:rPr>
      <w:t xml:space="preserve">Page </w:t>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ascii="Aptos Display" w:hAnsi="Aptos Display"/>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Display" w:hAnsi="Aptos Display"/>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Aptos Display" w:hAnsi="Aptos Display"/>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rPr>
      <w:rFonts w:ascii="Aptos" w:hAnsi="Aptos"/>
      <w:sz w:val="21"/>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Movie Creation System MVP Requirements</dc:title>
  <dc:subject>Simplified implementation requirements for ContentApp and RunPod</dc:subject>
  <dc:creator>python-docx</dc:creator>
  <cp:keywords>AI movie, ContentApp, RunPod, MiniMax H3, GPT Image 2.5, MVP</cp:keywords>
  <dc:description>generated by python-docx</dc:description>
  <cp:lastModifiedBy/>
  <cp:revision>1</cp:revision>
  <dcterms:created xsi:type="dcterms:W3CDTF">2013-12-23T23:15:00Z</dcterms:created>
  <dcterms:modified xsi:type="dcterms:W3CDTF">2013-12-23T23:15:00Z</dcterms:modified>
  <cp:category/>
</cp:coreProperties>
</file>